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62" w:rsidRPr="009C1062" w:rsidRDefault="009C1062" w:rsidP="009C1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 xml:space="preserve">ФИП «Дворец  детского (юношеского) творчества» муниципального образования города Чебоксары – столицы Чувашской Республики. Публикации. </w:t>
      </w:r>
      <w:r w:rsidRPr="009C106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46"/>
        <w:gridCol w:w="1454"/>
        <w:gridCol w:w="2073"/>
      </w:tblGrid>
      <w:tr w:rsidR="009C1062" w:rsidRPr="009C1062" w:rsidTr="005C121F"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1062" w:rsidRPr="009C1062" w:rsidRDefault="009C1062" w:rsidP="009C1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9C1062" w:rsidRPr="009C1062" w:rsidTr="005C121F"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в деятельности учреждения дополнительного образования (из опыта работы МАОУДО «Дворец детского (юношеского) творчества» муниципального образования города Чебоксары – столицы Чувашской Республики»)// Современные проблемы дополнительного образования и эффективные технологии их решения. Сборник материалов III областной научно-практической конференции 20 мая 2016г., г. Ульяновск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 530-534.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Г.А., </w:t>
            </w:r>
            <w:proofErr w:type="spellStart"/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9C1062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9C1062" w:rsidRPr="009C1062" w:rsidTr="005C121F"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как условие инновационного развития учреждения дополнительного образования// Внешкольник № 3(171), 2016. С.10-13.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Г.А., </w:t>
            </w:r>
            <w:proofErr w:type="spellStart"/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9C1062">
              <w:rPr>
                <w:rFonts w:ascii="Times New Roman" w:hAnsi="Times New Roman" w:cs="Times New Roman"/>
                <w:sz w:val="28"/>
                <w:szCs w:val="28"/>
              </w:rPr>
              <w:t xml:space="preserve"> И.Е</w:t>
            </w:r>
            <w:bookmarkStart w:id="0" w:name="_GoBack"/>
            <w:bookmarkEnd w:id="0"/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62" w:rsidRPr="009C1062" w:rsidTr="005C121F"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как технология сотрудничества участников образовательного процесса// Психолого-педагогические проблемы модернизации системы повышения квалификации: современные парадигмы общего и дополнительного образования. Материалы XXIII Всероссийской научно-практической конференции. - Йошкар-Ола: ГБУ ДПО Республики Марий Эл «Марийский институт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062" w:rsidRPr="009C1062" w:rsidRDefault="009C1062" w:rsidP="009C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6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Г.А., </w:t>
            </w:r>
            <w:proofErr w:type="spellStart"/>
            <w:r w:rsidRPr="009C1062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9C1062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</w:tbl>
    <w:p w:rsidR="009C1062" w:rsidRPr="009C1062" w:rsidRDefault="009C1062">
      <w:pPr>
        <w:rPr>
          <w:rFonts w:ascii="Times New Roman" w:hAnsi="Times New Roman" w:cs="Times New Roman"/>
          <w:sz w:val="28"/>
          <w:szCs w:val="28"/>
        </w:rPr>
      </w:pPr>
    </w:p>
    <w:sectPr w:rsidR="009C1062" w:rsidRPr="009C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4"/>
    <w:rsid w:val="00616D7F"/>
    <w:rsid w:val="006972B4"/>
    <w:rsid w:val="009C1062"/>
    <w:rsid w:val="00C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Пк-03</dc:creator>
  <cp:keywords/>
  <dc:description/>
  <cp:lastModifiedBy>Пк-03</cp:lastModifiedBy>
  <cp:revision>2</cp:revision>
  <dcterms:created xsi:type="dcterms:W3CDTF">2017-07-05T06:37:00Z</dcterms:created>
  <dcterms:modified xsi:type="dcterms:W3CDTF">2017-07-05T06:53:00Z</dcterms:modified>
</cp:coreProperties>
</file>